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B" w:rsidRDefault="002D500A">
      <w:pPr>
        <w:spacing w:after="0"/>
        <w:ind w:left="888" w:right="2904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2306955</wp:posOffset>
            </wp:positionH>
            <wp:positionV relativeFrom="paragraph">
              <wp:posOffset>0</wp:posOffset>
            </wp:positionV>
            <wp:extent cx="2245360" cy="819150"/>
            <wp:effectExtent l="0" t="0" r="2540" b="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DB">
        <w:rPr>
          <w:b/>
          <w:bCs/>
          <w:sz w:val="24"/>
          <w:szCs w:val="24"/>
        </w:rPr>
        <w:t xml:space="preserve">  </w:t>
      </w:r>
    </w:p>
    <w:p w:rsidR="006E16DB" w:rsidRDefault="006E16DB">
      <w:pPr>
        <w:spacing w:after="0"/>
        <w:ind w:left="888" w:right="2904"/>
      </w:pPr>
      <w:r>
        <w:rPr>
          <w:b/>
          <w:bCs/>
          <w:sz w:val="24"/>
          <w:szCs w:val="24"/>
        </w:rPr>
        <w:t xml:space="preserve"> </w:t>
      </w:r>
    </w:p>
    <w:p w:rsidR="006E16DB" w:rsidRDefault="006E16DB">
      <w:pPr>
        <w:spacing w:after="0" w:line="268" w:lineRule="auto"/>
        <w:ind w:left="888" w:right="2904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6DB" w:rsidRDefault="006E16DB">
      <w:pPr>
        <w:tabs>
          <w:tab w:val="center" w:pos="888"/>
          <w:tab w:val="center" w:pos="5669"/>
          <w:tab w:val="center" w:pos="7322"/>
        </w:tabs>
        <w:spacing w:after="0"/>
        <w:rPr>
          <w:rFonts w:ascii="Times New Roman" w:hAnsi="Times New Roman" w:cs="Times New Roman"/>
          <w:sz w:val="37"/>
          <w:szCs w:val="37"/>
          <w:vertAlign w:val="subscript"/>
        </w:rPr>
      </w:pPr>
      <w:r>
        <w:tab/>
      </w:r>
      <w:r>
        <w:rPr>
          <w:rFonts w:ascii="Times New Roman" w:hAnsi="Times New Roman" w:cs="Times New Roman"/>
          <w:sz w:val="37"/>
          <w:szCs w:val="37"/>
          <w:vertAlign w:val="subscript"/>
        </w:rPr>
        <w:t xml:space="preserve"> </w:t>
      </w:r>
      <w:r>
        <w:rPr>
          <w:rFonts w:ascii="Times New Roman" w:hAnsi="Times New Roman" w:cs="Times New Roman"/>
          <w:sz w:val="37"/>
          <w:szCs w:val="37"/>
          <w:vertAlign w:val="subscript"/>
        </w:rPr>
        <w:tab/>
      </w:r>
    </w:p>
    <w:p w:rsidR="006E16DB" w:rsidRDefault="006E16DB">
      <w:pPr>
        <w:tabs>
          <w:tab w:val="center" w:pos="888"/>
          <w:tab w:val="center" w:pos="5669"/>
          <w:tab w:val="center" w:pos="7322"/>
        </w:tabs>
        <w:spacing w:after="0"/>
      </w:pPr>
      <w:r>
        <w:rPr>
          <w:rFonts w:ascii="Times New Roman" w:hAnsi="Times New Roman" w:cs="Times New Roman"/>
          <w:sz w:val="37"/>
          <w:szCs w:val="37"/>
          <w:vertAlign w:val="subscript"/>
        </w:rPr>
        <w:tab/>
      </w:r>
      <w:r>
        <w:rPr>
          <w:rFonts w:ascii="Times New Roman" w:hAnsi="Times New Roman" w:cs="Times New Roman"/>
          <w:sz w:val="37"/>
          <w:szCs w:val="37"/>
          <w:vertAlign w:val="subscript"/>
        </w:rPr>
        <w:tab/>
      </w:r>
      <w:r>
        <w:rPr>
          <w:b/>
          <w:bCs/>
          <w:color w:val="153484"/>
          <w:sz w:val="26"/>
          <w:szCs w:val="26"/>
        </w:rPr>
        <w:t xml:space="preserve">CONDOMINIUMS </w:t>
      </w:r>
      <w:r>
        <w:rPr>
          <w:b/>
          <w:bCs/>
          <w:color w:val="153484"/>
          <w:sz w:val="26"/>
          <w:szCs w:val="26"/>
        </w:rPr>
        <w:tab/>
      </w:r>
      <w:r>
        <w:rPr>
          <w:b/>
          <w:bCs/>
          <w:sz w:val="24"/>
          <w:szCs w:val="24"/>
        </w:rPr>
        <w:t xml:space="preserve"> </w:t>
      </w:r>
    </w:p>
    <w:p w:rsidR="006E16DB" w:rsidRDefault="006E16DB">
      <w:pPr>
        <w:spacing w:after="0"/>
        <w:ind w:left="918" w:hanging="10"/>
        <w:jc w:val="center"/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imes New Roman"/>
              <w:color w:val="0F233D"/>
              <w:sz w:val="24"/>
              <w:szCs w:val="24"/>
            </w:rPr>
            <w:t>17155 Front Beach Road</w:t>
          </w:r>
        </w:smartTag>
      </w:smartTag>
      <w:r>
        <w:rPr>
          <w:rFonts w:ascii="Times New Roman" w:hAnsi="Times New Roman" w:cs="Times New Roman"/>
          <w:color w:val="0F233D"/>
          <w:sz w:val="24"/>
          <w:szCs w:val="24"/>
        </w:rPr>
        <w:t xml:space="preserve"> </w:t>
      </w:r>
    </w:p>
    <w:p w:rsidR="006E16DB" w:rsidRDefault="006E16DB">
      <w:pPr>
        <w:spacing w:after="0"/>
        <w:ind w:left="918" w:hanging="10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F233D"/>
              <w:sz w:val="24"/>
              <w:szCs w:val="24"/>
            </w:rPr>
            <w:t>Panama City Beach</w:t>
          </w:r>
        </w:smartTag>
        <w:r>
          <w:rPr>
            <w:rFonts w:ascii="Times New Roman" w:hAnsi="Times New Roman" w:cs="Times New Roman"/>
            <w:color w:val="0F233D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color w:val="0F233D"/>
              <w:sz w:val="24"/>
              <w:szCs w:val="24"/>
            </w:rPr>
            <w:t>FL</w:t>
          </w:r>
        </w:smartTag>
        <w:r>
          <w:rPr>
            <w:rFonts w:ascii="Times New Roman" w:hAnsi="Times New Roman" w:cs="Times New Roman"/>
            <w:color w:val="0F233D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 w:cs="Times New Roman"/>
              <w:color w:val="0F233D"/>
              <w:sz w:val="24"/>
              <w:szCs w:val="24"/>
            </w:rPr>
            <w:t>32413</w:t>
          </w:r>
        </w:smartTag>
      </w:smartTag>
      <w:r>
        <w:rPr>
          <w:rFonts w:ascii="Times New Roman" w:hAnsi="Times New Roman" w:cs="Times New Roman"/>
          <w:color w:val="0F233D"/>
          <w:sz w:val="24"/>
          <w:szCs w:val="24"/>
        </w:rPr>
        <w:t xml:space="preserve"> </w:t>
      </w:r>
    </w:p>
    <w:p w:rsidR="006E16DB" w:rsidRDefault="006E16DB">
      <w:pPr>
        <w:spacing w:after="0"/>
        <w:ind w:left="918" w:hanging="10"/>
        <w:jc w:val="center"/>
      </w:pPr>
      <w:r>
        <w:rPr>
          <w:rFonts w:ascii="Times New Roman" w:hAnsi="Times New Roman" w:cs="Times New Roman"/>
          <w:color w:val="0F233D"/>
          <w:sz w:val="24"/>
          <w:szCs w:val="24"/>
        </w:rPr>
        <w:t xml:space="preserve">850-234-1704 </w:t>
      </w:r>
    </w:p>
    <w:p w:rsidR="006E16DB" w:rsidRPr="0019180A" w:rsidRDefault="006E16DB" w:rsidP="00486BF7">
      <w:pPr>
        <w:spacing w:after="0" w:line="240" w:lineRule="auto"/>
        <w:ind w:left="888" w:right="4572"/>
      </w:pP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6E16DB" w:rsidRPr="00173799" w:rsidRDefault="006E16DB" w:rsidP="00486BF7">
      <w:pPr>
        <w:spacing w:after="0" w:line="240" w:lineRule="auto"/>
        <w:ind w:left="1404"/>
        <w:jc w:val="center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  <w:u w:val="single" w:color="000000"/>
        </w:rPr>
        <w:t>Notice to Association Members of a Meeting of the Board of Directors</w:t>
      </w:r>
    </w:p>
    <w:p w:rsidR="006E16DB" w:rsidRPr="00173799" w:rsidRDefault="006E16DB" w:rsidP="00486BF7">
      <w:pPr>
        <w:spacing w:after="0" w:line="240" w:lineRule="auto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 xml:space="preserve">   </w:t>
      </w:r>
    </w:p>
    <w:p w:rsidR="006E16DB" w:rsidRPr="00173799" w:rsidRDefault="006E16DB">
      <w:pPr>
        <w:spacing w:after="10" w:line="249" w:lineRule="auto"/>
        <w:ind w:left="898" w:hanging="10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 xml:space="preserve">Notice is hereby given that a meeting of the Board of Directors for </w:t>
      </w:r>
      <w:proofErr w:type="spellStart"/>
      <w:r w:rsidRPr="00173799">
        <w:rPr>
          <w:rFonts w:ascii="Times New Roman" w:hAnsi="Times New Roman" w:cs="Times New Roman"/>
        </w:rPr>
        <w:t>Aquavista</w:t>
      </w:r>
      <w:proofErr w:type="spellEnd"/>
      <w:r w:rsidRPr="00173799">
        <w:rPr>
          <w:rFonts w:ascii="Times New Roman" w:hAnsi="Times New Roman" w:cs="Times New Roman"/>
        </w:rPr>
        <w:t xml:space="preserve"> of Panama City Beach Owner’s Association, Inc. will be held at the following date, time (Central Time), and location:  </w:t>
      </w:r>
    </w:p>
    <w:p w:rsidR="006E16DB" w:rsidRPr="00173799" w:rsidRDefault="006E16DB">
      <w:pPr>
        <w:spacing w:after="0"/>
        <w:ind w:left="888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</w:rPr>
        <w:t xml:space="preserve">  </w:t>
      </w:r>
    </w:p>
    <w:p w:rsidR="006E16DB" w:rsidRPr="00173799" w:rsidRDefault="006E16DB" w:rsidP="0019180A">
      <w:pPr>
        <w:spacing w:after="10" w:line="249" w:lineRule="auto"/>
        <w:ind w:left="883" w:right="-21" w:hanging="10"/>
        <w:rPr>
          <w:rFonts w:ascii="Times New Roman" w:hAnsi="Times New Roman" w:cs="Times New Roman"/>
          <w:b/>
          <w:bCs/>
        </w:rPr>
      </w:pPr>
      <w:r w:rsidRPr="00173799">
        <w:rPr>
          <w:rFonts w:ascii="Times New Roman" w:hAnsi="Times New Roman" w:cs="Times New Roman"/>
          <w:b/>
          <w:bCs/>
        </w:rPr>
        <w:t xml:space="preserve">Date: </w:t>
      </w:r>
      <w:r w:rsidRPr="00173799">
        <w:rPr>
          <w:rFonts w:ascii="Times New Roman" w:hAnsi="Times New Roman" w:cs="Times New Roman"/>
          <w:b/>
          <w:bCs/>
        </w:rPr>
        <w:tab/>
      </w:r>
      <w:r w:rsidR="00486BF7" w:rsidRPr="00173799">
        <w:rPr>
          <w:rFonts w:ascii="Times New Roman" w:hAnsi="Times New Roman" w:cs="Times New Roman"/>
          <w:b/>
          <w:bCs/>
        </w:rPr>
        <w:tab/>
      </w:r>
      <w:r w:rsidR="00173799" w:rsidRPr="00173799">
        <w:rPr>
          <w:rFonts w:ascii="Times New Roman" w:hAnsi="Times New Roman" w:cs="Times New Roman"/>
          <w:b/>
          <w:bCs/>
        </w:rPr>
        <w:t>Monday</w:t>
      </w:r>
      <w:r w:rsidR="00771473" w:rsidRPr="00173799">
        <w:rPr>
          <w:rFonts w:ascii="Times New Roman" w:hAnsi="Times New Roman" w:cs="Times New Roman"/>
          <w:b/>
          <w:bCs/>
        </w:rPr>
        <w:t xml:space="preserve">, </w:t>
      </w:r>
      <w:r w:rsidR="00173799" w:rsidRPr="00173799">
        <w:rPr>
          <w:rFonts w:ascii="Times New Roman" w:hAnsi="Times New Roman" w:cs="Times New Roman"/>
          <w:b/>
          <w:bCs/>
        </w:rPr>
        <w:t>December 4</w:t>
      </w:r>
      <w:r w:rsidR="00771473" w:rsidRPr="00173799">
        <w:rPr>
          <w:rFonts w:ascii="Times New Roman" w:hAnsi="Times New Roman" w:cs="Times New Roman"/>
          <w:b/>
          <w:bCs/>
          <w:vertAlign w:val="superscript"/>
        </w:rPr>
        <w:t>th</w:t>
      </w:r>
      <w:r w:rsidR="00771473" w:rsidRPr="00173799">
        <w:rPr>
          <w:rFonts w:ascii="Times New Roman" w:hAnsi="Times New Roman" w:cs="Times New Roman"/>
          <w:b/>
          <w:bCs/>
        </w:rPr>
        <w:t>,</w:t>
      </w:r>
      <w:r w:rsidRPr="00173799">
        <w:rPr>
          <w:rFonts w:ascii="Times New Roman" w:hAnsi="Times New Roman" w:cs="Times New Roman"/>
          <w:b/>
          <w:bCs/>
        </w:rPr>
        <w:t xml:space="preserve"> 201</w:t>
      </w:r>
      <w:r w:rsidR="002B332A" w:rsidRPr="00173799">
        <w:rPr>
          <w:rFonts w:ascii="Times New Roman" w:hAnsi="Times New Roman" w:cs="Times New Roman"/>
          <w:b/>
          <w:bCs/>
        </w:rPr>
        <w:t>7</w:t>
      </w:r>
      <w:r w:rsidRPr="00173799">
        <w:rPr>
          <w:rFonts w:ascii="Times New Roman" w:hAnsi="Times New Roman" w:cs="Times New Roman"/>
          <w:b/>
          <w:bCs/>
        </w:rPr>
        <w:t xml:space="preserve"> at </w:t>
      </w:r>
      <w:r w:rsidR="00173799" w:rsidRPr="00173799">
        <w:rPr>
          <w:rFonts w:ascii="Times New Roman" w:hAnsi="Times New Roman" w:cs="Times New Roman"/>
          <w:b/>
          <w:bCs/>
        </w:rPr>
        <w:t>10</w:t>
      </w:r>
      <w:r w:rsidRPr="00173799">
        <w:rPr>
          <w:rFonts w:ascii="Times New Roman" w:hAnsi="Times New Roman" w:cs="Times New Roman"/>
          <w:b/>
          <w:bCs/>
        </w:rPr>
        <w:t xml:space="preserve">:00 </w:t>
      </w:r>
      <w:r w:rsidR="00173799" w:rsidRPr="00173799">
        <w:rPr>
          <w:rFonts w:ascii="Times New Roman" w:hAnsi="Times New Roman" w:cs="Times New Roman"/>
          <w:b/>
          <w:bCs/>
        </w:rPr>
        <w:t>a</w:t>
      </w:r>
      <w:r w:rsidRPr="00173799">
        <w:rPr>
          <w:rFonts w:ascii="Times New Roman" w:hAnsi="Times New Roman" w:cs="Times New Roman"/>
          <w:b/>
          <w:bCs/>
        </w:rPr>
        <w:t>.m.</w:t>
      </w:r>
      <w:r w:rsidR="004F42A5" w:rsidRPr="00173799">
        <w:rPr>
          <w:rFonts w:ascii="Times New Roman" w:hAnsi="Times New Roman" w:cs="Times New Roman"/>
          <w:b/>
          <w:bCs/>
        </w:rPr>
        <w:t xml:space="preserve"> </w:t>
      </w:r>
    </w:p>
    <w:p w:rsidR="006E16DB" w:rsidRPr="00173799" w:rsidRDefault="006E16DB" w:rsidP="00692969">
      <w:pPr>
        <w:spacing w:after="10" w:line="249" w:lineRule="auto"/>
        <w:ind w:left="883" w:right="3027" w:hanging="10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</w:rPr>
        <w:tab/>
      </w:r>
      <w:r w:rsidRPr="00173799">
        <w:rPr>
          <w:rFonts w:ascii="Times New Roman" w:hAnsi="Times New Roman" w:cs="Times New Roman"/>
          <w:b/>
          <w:bCs/>
        </w:rPr>
        <w:tab/>
      </w:r>
      <w:r w:rsidRPr="00173799">
        <w:rPr>
          <w:rFonts w:ascii="Times New Roman" w:hAnsi="Times New Roman" w:cs="Times New Roman"/>
          <w:b/>
          <w:bCs/>
        </w:rPr>
        <w:tab/>
        <w:t xml:space="preserve"> </w:t>
      </w:r>
    </w:p>
    <w:p w:rsidR="006E16DB" w:rsidRPr="00173799" w:rsidRDefault="006E16DB">
      <w:pPr>
        <w:spacing w:after="10" w:line="249" w:lineRule="auto"/>
        <w:ind w:left="883" w:hanging="10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</w:rPr>
        <w:t>Location:</w:t>
      </w:r>
      <w:r w:rsidRPr="00173799">
        <w:rPr>
          <w:rFonts w:ascii="Times New Roman" w:hAnsi="Times New Roman" w:cs="Times New Roman"/>
          <w:b/>
          <w:bCs/>
        </w:rPr>
        <w:tab/>
      </w:r>
      <w:r w:rsidR="0019180A" w:rsidRPr="00173799">
        <w:rPr>
          <w:rFonts w:ascii="Times New Roman" w:hAnsi="Times New Roman" w:cs="Times New Roman"/>
          <w:b/>
          <w:bCs/>
        </w:rPr>
        <w:tab/>
      </w:r>
      <w:r w:rsidRPr="00173799">
        <w:rPr>
          <w:rFonts w:ascii="Times New Roman" w:hAnsi="Times New Roman" w:cs="Times New Roman"/>
          <w:b/>
          <w:bCs/>
        </w:rPr>
        <w:t xml:space="preserve">17155 Front Beach Road (Owner’s </w:t>
      </w:r>
      <w:r w:rsidR="00B20172" w:rsidRPr="00173799">
        <w:rPr>
          <w:rFonts w:ascii="Times New Roman" w:hAnsi="Times New Roman" w:cs="Times New Roman"/>
          <w:b/>
          <w:bCs/>
        </w:rPr>
        <w:t>Lounge</w:t>
      </w:r>
      <w:r w:rsidRPr="00173799">
        <w:rPr>
          <w:rFonts w:ascii="Times New Roman" w:hAnsi="Times New Roman" w:cs="Times New Roman"/>
          <w:b/>
          <w:bCs/>
        </w:rPr>
        <w:t xml:space="preserve">) </w:t>
      </w:r>
      <w:r w:rsidRPr="00173799">
        <w:rPr>
          <w:rFonts w:ascii="Times New Roman" w:hAnsi="Times New Roman" w:cs="Times New Roman"/>
        </w:rPr>
        <w:t xml:space="preserve"> </w:t>
      </w:r>
    </w:p>
    <w:p w:rsidR="006E16DB" w:rsidRPr="00173799" w:rsidRDefault="0019180A" w:rsidP="00692969">
      <w:pPr>
        <w:spacing w:after="10" w:line="249" w:lineRule="auto"/>
        <w:ind w:left="1603" w:firstLine="557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</w:rPr>
        <w:tab/>
      </w:r>
      <w:smartTag w:uri="urn:schemas-microsoft-com:office:smarttags" w:element="date">
        <w:smartTagPr>
          <w:attr w:name="Year" w:val="2015"/>
          <w:attr w:name="Day" w:val="28"/>
          <w:attr w:name="Month" w:val="10"/>
        </w:smartTagPr>
        <w:smartTag w:uri="urn:schemas-microsoft-com:office:smarttags" w:element="date">
          <w:smartTagPr>
            <w:attr w:name="Year" w:val="2015"/>
            <w:attr w:name="Day" w:val="28"/>
            <w:attr w:name="Month" w:val="10"/>
          </w:smartTagPr>
          <w:r w:rsidR="006E16DB" w:rsidRPr="00173799">
            <w:rPr>
              <w:rFonts w:ascii="Times New Roman" w:hAnsi="Times New Roman" w:cs="Times New Roman"/>
              <w:b/>
              <w:bCs/>
            </w:rPr>
            <w:t>Panama City Beach</w:t>
          </w:r>
        </w:smartTag>
        <w:r w:rsidR="006E16DB" w:rsidRPr="00173799">
          <w:rPr>
            <w:rFonts w:ascii="Times New Roman" w:hAnsi="Times New Roman" w:cs="Times New Roman"/>
            <w:b/>
            <w:bCs/>
          </w:rPr>
          <w:t xml:space="preserve">, </w:t>
        </w:r>
        <w:smartTag w:uri="urn:schemas-microsoft-com:office:smarttags" w:element="date">
          <w:smartTagPr>
            <w:attr w:name="Year" w:val="2015"/>
            <w:attr w:name="Day" w:val="28"/>
            <w:attr w:name="Month" w:val="10"/>
          </w:smartTagPr>
          <w:r w:rsidR="006E16DB" w:rsidRPr="00173799">
            <w:rPr>
              <w:rFonts w:ascii="Times New Roman" w:hAnsi="Times New Roman" w:cs="Times New Roman"/>
              <w:b/>
              <w:bCs/>
            </w:rPr>
            <w:t>FL</w:t>
          </w:r>
        </w:smartTag>
        <w:r w:rsidR="006E16DB" w:rsidRPr="00173799">
          <w:rPr>
            <w:rFonts w:ascii="Times New Roman" w:hAnsi="Times New Roman" w:cs="Times New Roman"/>
            <w:b/>
            <w:bCs/>
          </w:rPr>
          <w:t xml:space="preserve">  </w:t>
        </w:r>
        <w:smartTag w:uri="urn:schemas-microsoft-com:office:smarttags" w:element="date">
          <w:smartTagPr>
            <w:attr w:name="Year" w:val="2015"/>
            <w:attr w:name="Day" w:val="28"/>
            <w:attr w:name="Month" w:val="10"/>
          </w:smartTagPr>
          <w:r w:rsidR="006E16DB" w:rsidRPr="00173799">
            <w:rPr>
              <w:rFonts w:ascii="Times New Roman" w:hAnsi="Times New Roman" w:cs="Times New Roman"/>
              <w:b/>
              <w:bCs/>
            </w:rPr>
            <w:t>32413</w:t>
          </w:r>
        </w:smartTag>
      </w:smartTag>
      <w:r w:rsidR="006E16DB" w:rsidRPr="00173799">
        <w:rPr>
          <w:rFonts w:ascii="Times New Roman" w:hAnsi="Times New Roman" w:cs="Times New Roman"/>
          <w:b/>
          <w:bCs/>
        </w:rPr>
        <w:t xml:space="preserve"> </w:t>
      </w:r>
      <w:r w:rsidR="006E16DB" w:rsidRPr="00173799">
        <w:rPr>
          <w:rFonts w:ascii="Times New Roman" w:hAnsi="Times New Roman" w:cs="Times New Roman"/>
        </w:rPr>
        <w:t xml:space="preserve"> </w:t>
      </w:r>
    </w:p>
    <w:p w:rsidR="006E16DB" w:rsidRPr="00173799" w:rsidRDefault="006E16DB" w:rsidP="0027052A">
      <w:pPr>
        <w:spacing w:after="87"/>
        <w:ind w:left="888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</w:rPr>
        <w:t xml:space="preserve"> </w:t>
      </w:r>
    </w:p>
    <w:p w:rsidR="006E16DB" w:rsidRPr="00173799" w:rsidRDefault="006E16DB">
      <w:pPr>
        <w:spacing w:after="0"/>
        <w:ind w:left="909"/>
        <w:jc w:val="center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  <w:u w:val="single" w:color="000000"/>
        </w:rPr>
        <w:t>Agenda</w:t>
      </w:r>
      <w:r w:rsidRPr="00173799">
        <w:rPr>
          <w:rFonts w:ascii="Times New Roman" w:hAnsi="Times New Roman" w:cs="Times New Roman"/>
        </w:rPr>
        <w:t xml:space="preserve"> </w:t>
      </w:r>
    </w:p>
    <w:p w:rsidR="006E16DB" w:rsidRPr="00173799" w:rsidRDefault="006E16DB" w:rsidP="00FB7C82">
      <w:pPr>
        <w:spacing w:after="0" w:line="240" w:lineRule="auto"/>
        <w:ind w:left="888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 xml:space="preserve"> </w:t>
      </w:r>
    </w:p>
    <w:p w:rsidR="006E16DB" w:rsidRPr="00173799" w:rsidRDefault="006E16DB" w:rsidP="00F7677F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</w:rPr>
      </w:pPr>
      <w:r w:rsidRPr="00173799">
        <w:rPr>
          <w:rFonts w:ascii="Times New Roman" w:hAnsi="Times New Roman" w:cs="Times New Roman"/>
          <w:b/>
          <w:bCs/>
        </w:rPr>
        <w:t xml:space="preserve">Call to Order  </w:t>
      </w:r>
    </w:p>
    <w:p w:rsidR="006E16DB" w:rsidRPr="00173799" w:rsidRDefault="006E16DB" w:rsidP="00F7677F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</w:rPr>
      </w:pPr>
      <w:r w:rsidRPr="00173799">
        <w:rPr>
          <w:rFonts w:ascii="Times New Roman" w:hAnsi="Times New Roman" w:cs="Times New Roman"/>
          <w:b/>
          <w:bCs/>
        </w:rPr>
        <w:t xml:space="preserve">Calling of roll and determination of a quorum.  </w:t>
      </w:r>
    </w:p>
    <w:p w:rsidR="006E16DB" w:rsidRPr="00173799" w:rsidRDefault="006E16DB" w:rsidP="00F7677F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</w:rPr>
      </w:pPr>
      <w:r w:rsidRPr="00173799">
        <w:rPr>
          <w:rFonts w:ascii="Times New Roman" w:hAnsi="Times New Roman" w:cs="Times New Roman"/>
          <w:b/>
          <w:bCs/>
        </w:rPr>
        <w:t>Proof of posting of Notice of Meeting.</w:t>
      </w:r>
    </w:p>
    <w:p w:rsidR="00F32D76" w:rsidRPr="00173799" w:rsidRDefault="00F32D76" w:rsidP="00F7677F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173799">
        <w:rPr>
          <w:rFonts w:ascii="Times New Roman" w:hAnsi="Times New Roman" w:cs="Times New Roman"/>
          <w:b/>
        </w:rPr>
        <w:t>Owner’s Comments</w:t>
      </w:r>
    </w:p>
    <w:p w:rsidR="00F7677F" w:rsidRPr="00173799" w:rsidRDefault="00F7677F" w:rsidP="00050054">
      <w:pPr>
        <w:spacing w:after="0" w:line="240" w:lineRule="auto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ab/>
      </w:r>
      <w:r w:rsidRPr="00173799">
        <w:rPr>
          <w:rFonts w:ascii="Times New Roman" w:hAnsi="Times New Roman" w:cs="Times New Roman"/>
        </w:rPr>
        <w:tab/>
      </w:r>
    </w:p>
    <w:p w:rsidR="00E35108" w:rsidRPr="00173799" w:rsidRDefault="00EF6A3D" w:rsidP="00F7677F">
      <w:pPr>
        <w:numPr>
          <w:ilvl w:val="0"/>
          <w:numId w:val="1"/>
        </w:numPr>
        <w:spacing w:after="0" w:line="240" w:lineRule="auto"/>
        <w:ind w:hanging="333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 xml:space="preserve">Discussion </w:t>
      </w:r>
      <w:r w:rsidR="00173799" w:rsidRPr="00173799">
        <w:rPr>
          <w:rFonts w:ascii="Times New Roman" w:hAnsi="Times New Roman" w:cs="Times New Roman"/>
        </w:rPr>
        <w:t>and possible action on accepting bid of Plumb Better to replace a fresh water valve</w:t>
      </w:r>
      <w:bookmarkStart w:id="0" w:name="_GoBack"/>
      <w:bookmarkEnd w:id="0"/>
      <w:r w:rsidR="00173799" w:rsidRPr="00173799">
        <w:rPr>
          <w:rFonts w:ascii="Times New Roman" w:hAnsi="Times New Roman" w:cs="Times New Roman"/>
        </w:rPr>
        <w:t xml:space="preserve"> for 6 stack, West side.</w:t>
      </w:r>
      <w:r w:rsidR="00F7677F" w:rsidRPr="00173799">
        <w:rPr>
          <w:rFonts w:ascii="Times New Roman" w:hAnsi="Times New Roman" w:cs="Times New Roman"/>
        </w:rPr>
        <w:t xml:space="preserve">  (See attached </w:t>
      </w:r>
      <w:r w:rsidR="00173799" w:rsidRPr="00173799">
        <w:rPr>
          <w:rFonts w:ascii="Times New Roman" w:hAnsi="Times New Roman" w:cs="Times New Roman"/>
        </w:rPr>
        <w:t>bid</w:t>
      </w:r>
      <w:r w:rsidR="00F7677F" w:rsidRPr="00173799">
        <w:rPr>
          <w:rFonts w:ascii="Times New Roman" w:hAnsi="Times New Roman" w:cs="Times New Roman"/>
        </w:rPr>
        <w:t>)</w:t>
      </w:r>
    </w:p>
    <w:p w:rsidR="00B20172" w:rsidRPr="00173799" w:rsidRDefault="00B20172" w:rsidP="00B20172">
      <w:pPr>
        <w:pStyle w:val="ListParagraph"/>
        <w:rPr>
          <w:rFonts w:ascii="Times New Roman" w:hAnsi="Times New Roman" w:cs="Times New Roman"/>
        </w:rPr>
      </w:pPr>
    </w:p>
    <w:p w:rsidR="00B20172" w:rsidRPr="00173799" w:rsidRDefault="00B20172" w:rsidP="00B20172">
      <w:pPr>
        <w:pStyle w:val="ListParagraph"/>
        <w:numPr>
          <w:ilvl w:val="0"/>
          <w:numId w:val="1"/>
        </w:numPr>
        <w:spacing w:after="0" w:line="240" w:lineRule="auto"/>
        <w:ind w:left="1620" w:hanging="450"/>
        <w:rPr>
          <w:rFonts w:ascii="Times New Roman" w:hAnsi="Times New Roman" w:cs="Times New Roman"/>
          <w:b/>
          <w:bCs/>
        </w:rPr>
      </w:pPr>
      <w:r w:rsidRPr="00173799">
        <w:rPr>
          <w:rFonts w:ascii="Times New Roman" w:hAnsi="Times New Roman" w:cs="Times New Roman"/>
          <w:bCs/>
        </w:rPr>
        <w:t xml:space="preserve">Discussion and possible action to enter into Executive Session for discussion </w:t>
      </w:r>
      <w:r w:rsidRPr="00173799">
        <w:rPr>
          <w:rFonts w:ascii="Times New Roman" w:hAnsi="Times New Roman" w:cs="Times New Roman"/>
          <w:color w:val="auto"/>
          <w:shd w:val="clear" w:color="auto" w:fill="FFFFFF"/>
        </w:rPr>
        <w:t xml:space="preserve">between the board and the association’s attorney for the purpose of seeking legal advice concerning pending litigation- </w:t>
      </w:r>
      <w:r w:rsidRPr="00173799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Allen Beach Properties, dba </w:t>
      </w:r>
      <w:proofErr w:type="spellStart"/>
      <w:r w:rsidRPr="00173799">
        <w:rPr>
          <w:rFonts w:ascii="Times New Roman" w:hAnsi="Times New Roman" w:cs="Times New Roman"/>
          <w:b/>
          <w:color w:val="auto"/>
          <w:shd w:val="clear" w:color="auto" w:fill="FFFFFF"/>
        </w:rPr>
        <w:t>Gulfview</w:t>
      </w:r>
      <w:proofErr w:type="spellEnd"/>
      <w:r w:rsidRPr="00173799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Properties v. </w:t>
      </w:r>
      <w:proofErr w:type="spellStart"/>
      <w:r w:rsidRPr="00173799">
        <w:rPr>
          <w:rFonts w:ascii="Times New Roman" w:hAnsi="Times New Roman" w:cs="Times New Roman"/>
          <w:b/>
          <w:color w:val="auto"/>
          <w:shd w:val="clear" w:color="auto" w:fill="FFFFFF"/>
        </w:rPr>
        <w:t>Aquavista</w:t>
      </w:r>
      <w:proofErr w:type="spellEnd"/>
      <w:r w:rsidRPr="00173799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of Panama City Beach Owners Assn, Case No. 17-315CA, Fourteenth District, State of Florida.</w:t>
      </w:r>
    </w:p>
    <w:p w:rsidR="00B20172" w:rsidRPr="00173799" w:rsidRDefault="00F615C2" w:rsidP="00B20172">
      <w:pPr>
        <w:spacing w:after="0" w:line="240" w:lineRule="auto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  <w:b/>
          <w:bCs/>
        </w:rPr>
        <w:tab/>
      </w:r>
    </w:p>
    <w:p w:rsidR="006E16DB" w:rsidRPr="00173799" w:rsidRDefault="006E16DB" w:rsidP="00B20172">
      <w:pPr>
        <w:pStyle w:val="ListParagraph"/>
        <w:numPr>
          <w:ilvl w:val="0"/>
          <w:numId w:val="1"/>
        </w:numPr>
        <w:spacing w:after="0" w:line="240" w:lineRule="auto"/>
        <w:ind w:hanging="423"/>
        <w:rPr>
          <w:rFonts w:ascii="Times New Roman" w:hAnsi="Times New Roman" w:cs="Times New Roman"/>
          <w:b/>
          <w:bCs/>
        </w:rPr>
      </w:pPr>
      <w:r w:rsidRPr="00173799">
        <w:rPr>
          <w:rFonts w:ascii="Times New Roman" w:hAnsi="Times New Roman" w:cs="Times New Roman"/>
          <w:b/>
          <w:bCs/>
        </w:rPr>
        <w:t xml:space="preserve">Adjournment  </w:t>
      </w:r>
    </w:p>
    <w:p w:rsidR="006E16DB" w:rsidRPr="00173799" w:rsidRDefault="006E16DB" w:rsidP="0019180A">
      <w:pPr>
        <w:spacing w:after="0" w:line="240" w:lineRule="auto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 xml:space="preserve"> </w:t>
      </w:r>
    </w:p>
    <w:p w:rsidR="006E16DB" w:rsidRPr="00173799" w:rsidRDefault="006E16DB" w:rsidP="0019180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73799">
        <w:rPr>
          <w:rFonts w:ascii="Times New Roman" w:hAnsi="Times New Roman" w:cs="Times New Roman"/>
        </w:rPr>
        <w:t xml:space="preserve">Posting: </w:t>
      </w:r>
      <w:r w:rsidR="002822C9" w:rsidRPr="00173799">
        <w:rPr>
          <w:rFonts w:ascii="Times New Roman" w:hAnsi="Times New Roman" w:cs="Times New Roman"/>
        </w:rPr>
        <w:t>This</w:t>
      </w:r>
      <w:r w:rsidR="004A3C8F" w:rsidRPr="00173799">
        <w:rPr>
          <w:rFonts w:ascii="Times New Roman" w:hAnsi="Times New Roman" w:cs="Times New Roman"/>
        </w:rPr>
        <w:t xml:space="preserve"> </w:t>
      </w:r>
      <w:r w:rsidR="002822C9" w:rsidRPr="00173799">
        <w:rPr>
          <w:rFonts w:ascii="Times New Roman" w:hAnsi="Times New Roman" w:cs="Times New Roman"/>
        </w:rPr>
        <w:t>notice</w:t>
      </w:r>
      <w:r w:rsidRPr="00173799">
        <w:rPr>
          <w:rFonts w:ascii="Times New Roman" w:hAnsi="Times New Roman" w:cs="Times New Roman"/>
        </w:rPr>
        <w:t xml:space="preserve"> was posted on </w:t>
      </w:r>
      <w:r w:rsidR="00B20172" w:rsidRPr="00173799">
        <w:rPr>
          <w:rFonts w:ascii="Times New Roman" w:hAnsi="Times New Roman" w:cs="Times New Roman"/>
        </w:rPr>
        <w:t>1</w:t>
      </w:r>
      <w:r w:rsidR="00173799" w:rsidRPr="00173799">
        <w:rPr>
          <w:rFonts w:ascii="Times New Roman" w:hAnsi="Times New Roman" w:cs="Times New Roman"/>
        </w:rPr>
        <w:t>2</w:t>
      </w:r>
      <w:r w:rsidR="00EF6A3D" w:rsidRPr="00173799">
        <w:rPr>
          <w:rFonts w:ascii="Times New Roman" w:hAnsi="Times New Roman" w:cs="Times New Roman"/>
        </w:rPr>
        <w:t>-</w:t>
      </w:r>
      <w:r w:rsidR="00173799" w:rsidRPr="00173799">
        <w:rPr>
          <w:rFonts w:ascii="Times New Roman" w:hAnsi="Times New Roman" w:cs="Times New Roman"/>
        </w:rPr>
        <w:t>01</w:t>
      </w:r>
      <w:r w:rsidR="00EF6A3D" w:rsidRPr="00173799">
        <w:rPr>
          <w:rFonts w:ascii="Times New Roman" w:hAnsi="Times New Roman" w:cs="Times New Roman"/>
        </w:rPr>
        <w:t>-</w:t>
      </w:r>
      <w:r w:rsidRPr="00173799">
        <w:rPr>
          <w:rFonts w:ascii="Times New Roman" w:hAnsi="Times New Roman" w:cs="Times New Roman"/>
        </w:rPr>
        <w:t>201</w:t>
      </w:r>
      <w:r w:rsidR="002B332A" w:rsidRPr="00173799">
        <w:rPr>
          <w:rFonts w:ascii="Times New Roman" w:hAnsi="Times New Roman" w:cs="Times New Roman"/>
        </w:rPr>
        <w:t>7</w:t>
      </w:r>
      <w:r w:rsidRPr="00173799">
        <w:rPr>
          <w:rFonts w:ascii="Times New Roman" w:hAnsi="Times New Roman" w:cs="Times New Roman"/>
        </w:rPr>
        <w:t xml:space="preserve"> at </w:t>
      </w:r>
      <w:r w:rsidR="00173799" w:rsidRPr="00173799">
        <w:rPr>
          <w:rFonts w:ascii="Times New Roman" w:hAnsi="Times New Roman" w:cs="Times New Roman"/>
        </w:rPr>
        <w:t>10:00</w:t>
      </w:r>
      <w:r w:rsidRPr="00173799">
        <w:rPr>
          <w:rFonts w:ascii="Times New Roman" w:hAnsi="Times New Roman" w:cs="Times New Roman"/>
        </w:rPr>
        <w:t xml:space="preserve"> </w:t>
      </w:r>
      <w:r w:rsidR="00173799" w:rsidRPr="00173799">
        <w:rPr>
          <w:rFonts w:ascii="Times New Roman" w:hAnsi="Times New Roman" w:cs="Times New Roman"/>
        </w:rPr>
        <w:t>a</w:t>
      </w:r>
      <w:r w:rsidRPr="00173799">
        <w:rPr>
          <w:rFonts w:ascii="Times New Roman" w:hAnsi="Times New Roman" w:cs="Times New Roman"/>
        </w:rPr>
        <w:t xml:space="preserve">.m. at the community property, or mailed or delivered to each member, or otherwise published in accordance with the bylaw and statutory requirements.  </w:t>
      </w:r>
    </w:p>
    <w:p w:rsidR="006E16DB" w:rsidRPr="00173799" w:rsidRDefault="006E16DB" w:rsidP="0019180A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6E16DB" w:rsidRPr="00173799" w:rsidRDefault="006E16DB" w:rsidP="0019180A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  <w:iCs/>
          <w:color w:val="222222"/>
          <w:u w:val="single"/>
        </w:rPr>
      </w:pPr>
      <w:proofErr w:type="spellStart"/>
      <w:r w:rsidRPr="00173799">
        <w:rPr>
          <w:rFonts w:ascii="Times New Roman" w:hAnsi="Times New Roman" w:cs="Times New Roman"/>
          <w:i/>
          <w:iCs/>
          <w:color w:val="222222"/>
          <w:u w:val="single"/>
        </w:rPr>
        <w:t>Aquavista</w:t>
      </w:r>
      <w:proofErr w:type="spellEnd"/>
      <w:r w:rsidRPr="00173799">
        <w:rPr>
          <w:rFonts w:ascii="Times New Roman" w:hAnsi="Times New Roman" w:cs="Times New Roman"/>
          <w:i/>
          <w:iCs/>
          <w:color w:val="222222"/>
          <w:u w:val="single"/>
        </w:rPr>
        <w:t xml:space="preserve"> Owners,</w:t>
      </w:r>
    </w:p>
    <w:p w:rsidR="006E16DB" w:rsidRPr="00173799" w:rsidRDefault="006E16DB" w:rsidP="0019180A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i/>
          <w:iCs/>
          <w:color w:val="222222"/>
          <w:u w:val="single"/>
        </w:rPr>
      </w:pPr>
      <w:r w:rsidRPr="00173799">
        <w:rPr>
          <w:rFonts w:ascii="Times New Roman" w:hAnsi="Times New Roman" w:cs="Times New Roman"/>
          <w:i/>
          <w:iCs/>
          <w:color w:val="222222"/>
          <w:u w:val="single"/>
        </w:rPr>
        <w:t>For those owners who can’t attend and would like to listen to the meeting</w:t>
      </w:r>
      <w:r w:rsidR="00B20172" w:rsidRPr="00173799">
        <w:rPr>
          <w:rFonts w:ascii="Times New Roman" w:hAnsi="Times New Roman" w:cs="Times New Roman"/>
          <w:i/>
          <w:iCs/>
          <w:color w:val="222222"/>
          <w:u w:val="single"/>
        </w:rPr>
        <w:t xml:space="preserve"> </w:t>
      </w:r>
      <w:r w:rsidR="00B20172" w:rsidRPr="00173799">
        <w:rPr>
          <w:rFonts w:ascii="Times New Roman" w:hAnsi="Times New Roman" w:cs="Times New Roman"/>
          <w:b/>
          <w:i/>
          <w:iCs/>
          <w:color w:val="222222"/>
          <w:u w:val="single"/>
        </w:rPr>
        <w:t xml:space="preserve">with the exception of Item No </w:t>
      </w:r>
      <w:r w:rsidR="00050054">
        <w:rPr>
          <w:rFonts w:ascii="Times New Roman" w:hAnsi="Times New Roman" w:cs="Times New Roman"/>
          <w:b/>
          <w:i/>
          <w:iCs/>
          <w:color w:val="222222"/>
          <w:u w:val="single"/>
        </w:rPr>
        <w:t>6,</w:t>
      </w:r>
      <w:r w:rsidR="00B20172" w:rsidRPr="00173799">
        <w:rPr>
          <w:rFonts w:ascii="Times New Roman" w:hAnsi="Times New Roman" w:cs="Times New Roman"/>
          <w:b/>
          <w:i/>
          <w:iCs/>
          <w:color w:val="222222"/>
          <w:u w:val="single"/>
        </w:rPr>
        <w:t xml:space="preserve"> the Executive Session</w:t>
      </w:r>
      <w:r w:rsidRPr="00173799">
        <w:rPr>
          <w:rFonts w:ascii="Times New Roman" w:hAnsi="Times New Roman" w:cs="Times New Roman"/>
          <w:b/>
          <w:i/>
          <w:iCs/>
          <w:color w:val="222222"/>
          <w:u w:val="single"/>
        </w:rPr>
        <w:t>,</w:t>
      </w:r>
      <w:r w:rsidRPr="00173799">
        <w:rPr>
          <w:rFonts w:ascii="Times New Roman" w:hAnsi="Times New Roman" w:cs="Times New Roman"/>
          <w:i/>
          <w:iCs/>
          <w:color w:val="222222"/>
          <w:u w:val="single"/>
        </w:rPr>
        <w:t xml:space="preserve"> please see the following dial in information for the meeting.  Please announce yourself when you join the call, </w:t>
      </w:r>
      <w:r w:rsidR="00066CB9" w:rsidRPr="00173799">
        <w:rPr>
          <w:rFonts w:ascii="Times New Roman" w:hAnsi="Times New Roman" w:cs="Times New Roman"/>
          <w:i/>
          <w:iCs/>
          <w:color w:val="222222"/>
          <w:u w:val="single"/>
        </w:rPr>
        <w:t>then place</w:t>
      </w:r>
      <w:r w:rsidRPr="00173799">
        <w:rPr>
          <w:rFonts w:ascii="Times New Roman" w:hAnsi="Times New Roman" w:cs="Times New Roman"/>
          <w:i/>
          <w:iCs/>
          <w:color w:val="222222"/>
          <w:u w:val="single"/>
        </w:rPr>
        <w:t xml:space="preserve"> your phone on mute to minimize the background noise, except during the time you wish to comment on the agenda item.</w:t>
      </w:r>
    </w:p>
    <w:p w:rsidR="006E16DB" w:rsidRPr="00173799" w:rsidRDefault="006E16DB" w:rsidP="0019180A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color w:val="222222"/>
          <w:u w:val="single"/>
        </w:rPr>
      </w:pPr>
    </w:p>
    <w:p w:rsidR="00D95980" w:rsidRPr="00173799" w:rsidRDefault="00D95980" w:rsidP="0019180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222222"/>
          <w:highlight w:val="yellow"/>
        </w:rPr>
      </w:pPr>
      <w:r w:rsidRPr="00173799">
        <w:rPr>
          <w:rFonts w:ascii="Times New Roman" w:hAnsi="Times New Roman" w:cs="Times New Roman"/>
          <w:i/>
          <w:iCs/>
          <w:color w:val="222222"/>
          <w:highlight w:val="yellow"/>
        </w:rPr>
        <w:t>Please Call Dial-in Number: </w:t>
      </w:r>
      <w:r w:rsidRPr="00173799">
        <w:rPr>
          <w:rFonts w:ascii="Times New Roman" w:hAnsi="Times New Roman" w:cs="Times New Roman"/>
          <w:color w:val="222222"/>
          <w:highlight w:val="yellow"/>
        </w:rPr>
        <w:t> </w:t>
      </w:r>
      <w:r w:rsidRPr="00173799">
        <w:rPr>
          <w:rFonts w:ascii="Times New Roman" w:hAnsi="Times New Roman" w:cs="Times New Roman"/>
          <w:b/>
          <w:color w:val="222222"/>
          <w:highlight w:val="yellow"/>
        </w:rPr>
        <w:t>1-641-715-3580</w:t>
      </w:r>
    </w:p>
    <w:p w:rsidR="00D95980" w:rsidRPr="00173799" w:rsidRDefault="00D95980" w:rsidP="0019180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iCs/>
          <w:color w:val="222222"/>
        </w:rPr>
      </w:pPr>
      <w:r w:rsidRPr="00173799">
        <w:rPr>
          <w:rFonts w:ascii="Times New Roman" w:hAnsi="Times New Roman" w:cs="Times New Roman"/>
          <w:i/>
          <w:iCs/>
          <w:color w:val="222222"/>
          <w:highlight w:val="yellow"/>
        </w:rPr>
        <w:t>The Participant Access Code is:   701094</w:t>
      </w:r>
    </w:p>
    <w:p w:rsidR="006E16DB" w:rsidRPr="00173799" w:rsidRDefault="006E16DB" w:rsidP="00191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E16DB" w:rsidRPr="00173799" w:rsidSect="00F32D76">
      <w:footerReference w:type="default" r:id="rId8"/>
      <w:pgSz w:w="12240" w:h="15840"/>
      <w:pgMar w:top="720" w:right="1461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A1" w:rsidRDefault="00B128A1" w:rsidP="00726B47">
      <w:pPr>
        <w:spacing w:after="0" w:line="240" w:lineRule="auto"/>
      </w:pPr>
      <w:r>
        <w:separator/>
      </w:r>
    </w:p>
  </w:endnote>
  <w:endnote w:type="continuationSeparator" w:id="0">
    <w:p w:rsidR="00B128A1" w:rsidRDefault="00B128A1" w:rsidP="0072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DB" w:rsidRPr="00106BBE" w:rsidRDefault="001E1197">
    <w:pPr>
      <w:pStyle w:val="Footer"/>
      <w:pBdr>
        <w:top w:val="single" w:sz="4" w:space="1" w:color="D9D9D9"/>
      </w:pBdr>
      <w:rPr>
        <w:b/>
        <w:bCs/>
        <w:sz w:val="18"/>
        <w:szCs w:val="18"/>
      </w:rPr>
    </w:pPr>
    <w:r w:rsidRPr="00106BBE">
      <w:rPr>
        <w:sz w:val="18"/>
        <w:szCs w:val="18"/>
      </w:rPr>
      <w:fldChar w:fldCharType="begin"/>
    </w:r>
    <w:r w:rsidRPr="00106BBE">
      <w:rPr>
        <w:sz w:val="18"/>
        <w:szCs w:val="18"/>
      </w:rPr>
      <w:instrText xml:space="preserve"> PAGE   \* MERGEFORMAT </w:instrText>
    </w:r>
    <w:r w:rsidRPr="00106BBE">
      <w:rPr>
        <w:sz w:val="18"/>
        <w:szCs w:val="18"/>
      </w:rPr>
      <w:fldChar w:fldCharType="separate"/>
    </w:r>
    <w:r w:rsidR="00050054" w:rsidRPr="00050054">
      <w:rPr>
        <w:b/>
        <w:bCs/>
        <w:noProof/>
        <w:sz w:val="18"/>
        <w:szCs w:val="18"/>
      </w:rPr>
      <w:t>1</w:t>
    </w:r>
    <w:r w:rsidRPr="00106BBE">
      <w:rPr>
        <w:b/>
        <w:bCs/>
        <w:noProof/>
        <w:sz w:val="18"/>
        <w:szCs w:val="18"/>
      </w:rPr>
      <w:fldChar w:fldCharType="end"/>
    </w:r>
    <w:r w:rsidR="006E16DB" w:rsidRPr="00106BBE">
      <w:rPr>
        <w:b/>
        <w:bCs/>
        <w:sz w:val="18"/>
        <w:szCs w:val="18"/>
      </w:rPr>
      <w:t xml:space="preserve"> | </w:t>
    </w:r>
    <w:r w:rsidR="006E16DB" w:rsidRPr="00106BBE">
      <w:rPr>
        <w:color w:val="7F7F7F"/>
        <w:spacing w:val="60"/>
        <w:sz w:val="18"/>
        <w:szCs w:val="18"/>
      </w:rPr>
      <w:t>Page Agenda</w:t>
    </w:r>
  </w:p>
  <w:p w:rsidR="006E16DB" w:rsidRDefault="006E1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A1" w:rsidRDefault="00B128A1" w:rsidP="00726B47">
      <w:pPr>
        <w:spacing w:after="0" w:line="240" w:lineRule="auto"/>
      </w:pPr>
      <w:r>
        <w:separator/>
      </w:r>
    </w:p>
  </w:footnote>
  <w:footnote w:type="continuationSeparator" w:id="0">
    <w:p w:rsidR="00B128A1" w:rsidRDefault="00B128A1" w:rsidP="0072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631"/>
    <w:multiLevelType w:val="hybridMultilevel"/>
    <w:tmpl w:val="2D7E85C2"/>
    <w:lvl w:ilvl="0" w:tplc="38128F04">
      <w:start w:val="6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71C5D"/>
    <w:multiLevelType w:val="hybridMultilevel"/>
    <w:tmpl w:val="FF7A9F24"/>
    <w:lvl w:ilvl="0" w:tplc="327ACA3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637A7"/>
    <w:multiLevelType w:val="hybridMultilevel"/>
    <w:tmpl w:val="5DFAA3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DB6CD4"/>
    <w:multiLevelType w:val="hybridMultilevel"/>
    <w:tmpl w:val="E34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7263"/>
    <w:multiLevelType w:val="hybridMultilevel"/>
    <w:tmpl w:val="4EA817CE"/>
    <w:lvl w:ilvl="0" w:tplc="02D4F27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1">
      <w:start w:val="1"/>
      <w:numFmt w:val="bullet"/>
      <w:lvlText w:val=""/>
      <w:lvlJc w:val="left"/>
      <w:pPr>
        <w:ind w:left="2328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01">
      <w:start w:val="1"/>
      <w:numFmt w:val="bullet"/>
      <w:lvlText w:val=""/>
      <w:lvlJc w:val="left"/>
      <w:pPr>
        <w:ind w:left="3048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0E8828C">
      <w:start w:val="1"/>
      <w:numFmt w:val="decimal"/>
      <w:lvlText w:val="%4"/>
      <w:lvlJc w:val="left"/>
      <w:pPr>
        <w:ind w:left="3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18D78C">
      <w:start w:val="1"/>
      <w:numFmt w:val="lowerLetter"/>
      <w:lvlText w:val="%5"/>
      <w:lvlJc w:val="left"/>
      <w:pPr>
        <w:ind w:left="4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ED25044">
      <w:start w:val="1"/>
      <w:numFmt w:val="lowerRoman"/>
      <w:lvlText w:val="%6"/>
      <w:lvlJc w:val="left"/>
      <w:pPr>
        <w:ind w:left="5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DCC9C2">
      <w:start w:val="1"/>
      <w:numFmt w:val="decimal"/>
      <w:lvlText w:val="%7"/>
      <w:lvlJc w:val="left"/>
      <w:pPr>
        <w:ind w:left="5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46905E">
      <w:start w:val="1"/>
      <w:numFmt w:val="lowerLetter"/>
      <w:lvlText w:val="%8"/>
      <w:lvlJc w:val="left"/>
      <w:pPr>
        <w:ind w:left="6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AE505E">
      <w:start w:val="1"/>
      <w:numFmt w:val="lowerRoman"/>
      <w:lvlText w:val="%9"/>
      <w:lvlJc w:val="left"/>
      <w:pPr>
        <w:ind w:left="7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8774895"/>
    <w:multiLevelType w:val="hybridMultilevel"/>
    <w:tmpl w:val="2B74462E"/>
    <w:lvl w:ilvl="0" w:tplc="0409000F">
      <w:start w:val="1"/>
      <w:numFmt w:val="decimal"/>
      <w:lvlText w:val="%1."/>
      <w:lvlJc w:val="left"/>
      <w:pPr>
        <w:ind w:left="1593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1">
      <w:start w:val="1"/>
      <w:numFmt w:val="bullet"/>
      <w:lvlText w:val=""/>
      <w:lvlJc w:val="left"/>
      <w:pPr>
        <w:ind w:left="2328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01">
      <w:start w:val="1"/>
      <w:numFmt w:val="bullet"/>
      <w:lvlText w:val=""/>
      <w:lvlJc w:val="left"/>
      <w:pPr>
        <w:ind w:left="3048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0E8828C">
      <w:start w:val="1"/>
      <w:numFmt w:val="decimal"/>
      <w:lvlText w:val="%4"/>
      <w:lvlJc w:val="left"/>
      <w:pPr>
        <w:ind w:left="3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18D78C">
      <w:start w:val="1"/>
      <w:numFmt w:val="lowerLetter"/>
      <w:lvlText w:val="%5"/>
      <w:lvlJc w:val="left"/>
      <w:pPr>
        <w:ind w:left="4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ED25044">
      <w:start w:val="1"/>
      <w:numFmt w:val="lowerRoman"/>
      <w:lvlText w:val="%6"/>
      <w:lvlJc w:val="left"/>
      <w:pPr>
        <w:ind w:left="5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DCC9C2">
      <w:start w:val="1"/>
      <w:numFmt w:val="decimal"/>
      <w:lvlText w:val="%7"/>
      <w:lvlJc w:val="left"/>
      <w:pPr>
        <w:ind w:left="5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46905E">
      <w:start w:val="1"/>
      <w:numFmt w:val="lowerLetter"/>
      <w:lvlText w:val="%8"/>
      <w:lvlJc w:val="left"/>
      <w:pPr>
        <w:ind w:left="6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AE505E">
      <w:start w:val="1"/>
      <w:numFmt w:val="lowerRoman"/>
      <w:lvlText w:val="%9"/>
      <w:lvlJc w:val="left"/>
      <w:pPr>
        <w:ind w:left="7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C4B7089"/>
    <w:multiLevelType w:val="hybridMultilevel"/>
    <w:tmpl w:val="AD4CB910"/>
    <w:lvl w:ilvl="0" w:tplc="D11CC1C8">
      <w:start w:val="1"/>
      <w:numFmt w:val="decimal"/>
      <w:lvlText w:val="%1."/>
      <w:lvlJc w:val="left"/>
      <w:pPr>
        <w:ind w:left="1593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1">
      <w:start w:val="1"/>
      <w:numFmt w:val="bullet"/>
      <w:lvlText w:val=""/>
      <w:lvlJc w:val="left"/>
      <w:pPr>
        <w:ind w:left="2328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01">
      <w:start w:val="1"/>
      <w:numFmt w:val="bullet"/>
      <w:lvlText w:val=""/>
      <w:lvlJc w:val="left"/>
      <w:pPr>
        <w:ind w:left="3048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0E8828C">
      <w:start w:val="1"/>
      <w:numFmt w:val="decimal"/>
      <w:lvlText w:val="%4"/>
      <w:lvlJc w:val="left"/>
      <w:pPr>
        <w:ind w:left="3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18D78C">
      <w:start w:val="1"/>
      <w:numFmt w:val="lowerLetter"/>
      <w:lvlText w:val="%5"/>
      <w:lvlJc w:val="left"/>
      <w:pPr>
        <w:ind w:left="4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ED25044">
      <w:start w:val="1"/>
      <w:numFmt w:val="lowerRoman"/>
      <w:lvlText w:val="%6"/>
      <w:lvlJc w:val="left"/>
      <w:pPr>
        <w:ind w:left="5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DCC9C2">
      <w:start w:val="1"/>
      <w:numFmt w:val="decimal"/>
      <w:lvlText w:val="%7"/>
      <w:lvlJc w:val="left"/>
      <w:pPr>
        <w:ind w:left="5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46905E">
      <w:start w:val="1"/>
      <w:numFmt w:val="lowerLetter"/>
      <w:lvlText w:val="%8"/>
      <w:lvlJc w:val="left"/>
      <w:pPr>
        <w:ind w:left="6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AE505E">
      <w:start w:val="1"/>
      <w:numFmt w:val="lowerRoman"/>
      <w:lvlText w:val="%9"/>
      <w:lvlJc w:val="left"/>
      <w:pPr>
        <w:ind w:left="7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7B"/>
    <w:rsid w:val="00042C4E"/>
    <w:rsid w:val="00050054"/>
    <w:rsid w:val="00066CB9"/>
    <w:rsid w:val="00081200"/>
    <w:rsid w:val="00106BBE"/>
    <w:rsid w:val="00134F11"/>
    <w:rsid w:val="00137858"/>
    <w:rsid w:val="00173799"/>
    <w:rsid w:val="0019180A"/>
    <w:rsid w:val="0019378B"/>
    <w:rsid w:val="001D284A"/>
    <w:rsid w:val="001E1197"/>
    <w:rsid w:val="00206FF4"/>
    <w:rsid w:val="00243CAF"/>
    <w:rsid w:val="0027052A"/>
    <w:rsid w:val="002822C9"/>
    <w:rsid w:val="002B332A"/>
    <w:rsid w:val="002C5A52"/>
    <w:rsid w:val="002D500A"/>
    <w:rsid w:val="002D6056"/>
    <w:rsid w:val="002F708E"/>
    <w:rsid w:val="0031464C"/>
    <w:rsid w:val="0035400F"/>
    <w:rsid w:val="00366CB7"/>
    <w:rsid w:val="003C1C96"/>
    <w:rsid w:val="0045584A"/>
    <w:rsid w:val="00486BF7"/>
    <w:rsid w:val="004A3C8F"/>
    <w:rsid w:val="004C7C6A"/>
    <w:rsid w:val="004F42A5"/>
    <w:rsid w:val="00513AD7"/>
    <w:rsid w:val="005230AB"/>
    <w:rsid w:val="00533E99"/>
    <w:rsid w:val="0057599D"/>
    <w:rsid w:val="005E193A"/>
    <w:rsid w:val="005F1FB8"/>
    <w:rsid w:val="006256D0"/>
    <w:rsid w:val="0063517C"/>
    <w:rsid w:val="006727B5"/>
    <w:rsid w:val="00692969"/>
    <w:rsid w:val="00696C7B"/>
    <w:rsid w:val="006A1C9F"/>
    <w:rsid w:val="006E16DB"/>
    <w:rsid w:val="007044C4"/>
    <w:rsid w:val="00704B26"/>
    <w:rsid w:val="00726B47"/>
    <w:rsid w:val="00734DB1"/>
    <w:rsid w:val="007457F2"/>
    <w:rsid w:val="00771473"/>
    <w:rsid w:val="00787E7F"/>
    <w:rsid w:val="0079337E"/>
    <w:rsid w:val="007F7816"/>
    <w:rsid w:val="00803DA9"/>
    <w:rsid w:val="00827017"/>
    <w:rsid w:val="00830F4C"/>
    <w:rsid w:val="00844F9E"/>
    <w:rsid w:val="00856C58"/>
    <w:rsid w:val="009034B7"/>
    <w:rsid w:val="00915EB3"/>
    <w:rsid w:val="00931A09"/>
    <w:rsid w:val="00987ABE"/>
    <w:rsid w:val="009C657A"/>
    <w:rsid w:val="009F40B7"/>
    <w:rsid w:val="00A468CA"/>
    <w:rsid w:val="00AA3BC1"/>
    <w:rsid w:val="00AC7F50"/>
    <w:rsid w:val="00AF67AF"/>
    <w:rsid w:val="00B067D8"/>
    <w:rsid w:val="00B128A1"/>
    <w:rsid w:val="00B20172"/>
    <w:rsid w:val="00B92A8A"/>
    <w:rsid w:val="00BB40B8"/>
    <w:rsid w:val="00BE09A1"/>
    <w:rsid w:val="00CB34A7"/>
    <w:rsid w:val="00CE4791"/>
    <w:rsid w:val="00CF49E0"/>
    <w:rsid w:val="00D027A7"/>
    <w:rsid w:val="00D7043E"/>
    <w:rsid w:val="00D95980"/>
    <w:rsid w:val="00DD0EEE"/>
    <w:rsid w:val="00DD2A40"/>
    <w:rsid w:val="00DD6161"/>
    <w:rsid w:val="00DE32F8"/>
    <w:rsid w:val="00E35108"/>
    <w:rsid w:val="00EC7BC0"/>
    <w:rsid w:val="00ED4822"/>
    <w:rsid w:val="00EF376D"/>
    <w:rsid w:val="00EF6A3D"/>
    <w:rsid w:val="00F0138F"/>
    <w:rsid w:val="00F078F5"/>
    <w:rsid w:val="00F32D76"/>
    <w:rsid w:val="00F615C2"/>
    <w:rsid w:val="00F7677F"/>
    <w:rsid w:val="00F830D0"/>
    <w:rsid w:val="00FB7C82"/>
    <w:rsid w:val="00FD77B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127E48-CE47-4FB1-81A7-8E9F87E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8B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7858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26B47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72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26B47"/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DE32F8"/>
  </w:style>
  <w:style w:type="paragraph" w:styleId="EndnoteText">
    <w:name w:val="endnote text"/>
    <w:basedOn w:val="Normal"/>
    <w:link w:val="EndnoteTextChar"/>
    <w:uiPriority w:val="99"/>
    <w:semiHidden/>
    <w:unhideWhenUsed/>
    <w:rsid w:val="00B201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172"/>
    <w:rPr>
      <w:rFonts w:cs="Calibri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B20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62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Gene Christian</dc:creator>
  <cp:keywords/>
  <dc:description/>
  <cp:lastModifiedBy>Robert Christian</cp:lastModifiedBy>
  <cp:revision>2</cp:revision>
  <cp:lastPrinted>2017-10-24T20:13:00Z</cp:lastPrinted>
  <dcterms:created xsi:type="dcterms:W3CDTF">2017-12-01T15:41:00Z</dcterms:created>
  <dcterms:modified xsi:type="dcterms:W3CDTF">2017-12-01T15:41:00Z</dcterms:modified>
</cp:coreProperties>
</file>